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315" w:rsidRDefault="00357315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57490"/>
            <wp:effectExtent l="0" t="0" r="0" b="0"/>
            <wp:docPr id="4" name="Рисунок 4" descr="D:\Общая папка\РП\Сканы РПД\оп-16,17,18\1(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Общая папка\РП\Сканы РПД\оп-16,17,18\1(22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7315" w:rsidRDefault="00357315">
      <w:pPr>
        <w:rPr>
          <w:lang w:val="ru-RU"/>
        </w:rPr>
      </w:pPr>
    </w:p>
    <w:p w:rsidR="00357315" w:rsidRDefault="00357315">
      <w:pPr>
        <w:rPr>
          <w:lang w:val="ru-RU"/>
        </w:rPr>
      </w:pPr>
    </w:p>
    <w:p w:rsidR="00357315" w:rsidRDefault="00357315">
      <w:pPr>
        <w:rPr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25045"/>
            <wp:effectExtent l="0" t="0" r="0" b="0"/>
            <wp:docPr id="5" name="Рисунок 5" descr="D:\Общая папка\РП\Сканы РПД\оп-16,17,18\1(2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Общая папка\РП\Сканы РПД\оп-16,17,18\1(23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2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7315" w:rsidRDefault="00357315">
      <w:pPr>
        <w:rPr>
          <w:lang w:val="ru-RU"/>
        </w:rPr>
      </w:pPr>
      <w:r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8"/>
        <w:gridCol w:w="1499"/>
        <w:gridCol w:w="1757"/>
        <w:gridCol w:w="4773"/>
        <w:gridCol w:w="974"/>
      </w:tblGrid>
      <w:tr w:rsidR="003F53E2" w:rsidTr="00CC5078">
        <w:trPr>
          <w:trHeight w:hRule="exact" w:val="416"/>
        </w:trPr>
        <w:tc>
          <w:tcPr>
            <w:tcW w:w="452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6"/>
                <w:szCs w:val="16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4773" w:type="dxa"/>
          </w:tcPr>
          <w:p w:rsidR="003F53E2" w:rsidRDefault="003F53E2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F53E2" w:rsidRPr="009618AE" w:rsidTr="00CC507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F53E2" w:rsidRPr="009618AE" w:rsidTr="00CC5078">
        <w:trPr>
          <w:trHeight w:hRule="exact" w:val="1825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"Вычислительная техника и сети в отрасли" и является - дать студентам базовые знания по теоретическим основам информационных систем, принципам их построения, программному обеспечению персональных компьютеров при решении задач управления, организации баз данных, общим принципам построения информационно-вычислительных сетей, основам защиты информации, привить навыки и умения в практическом решении задач проектирования информационных систем, применении пакетов прикладных программ для решения задач в</w:t>
            </w:r>
            <w:proofErr w:type="gram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организационно-экономической сфере, дать представление об особенностях организационно-экономического управления как объекта компьютеризации, о перспективных информационных технологиях обеспечения современных информационных систем и сетей.</w:t>
            </w:r>
          </w:p>
        </w:tc>
      </w:tr>
      <w:tr w:rsidR="003F53E2" w:rsidTr="00CC5078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F53E2" w:rsidRPr="009618AE" w:rsidTr="00CC5078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глубокое  усвоение студентами основ  информационных систем, общих принципов построения современных информационно-вычислительных систем;</w:t>
            </w:r>
          </w:p>
        </w:tc>
      </w:tr>
      <w:tr w:rsidR="003F53E2" w:rsidRPr="009618AE" w:rsidTr="00CC5078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и развитие у студентов навыков и умений применения базовых законов дисциплины и основных пакетов прикладных программ в будущей профессиональной деятельности;</w:t>
            </w:r>
          </w:p>
        </w:tc>
      </w:tr>
      <w:tr w:rsidR="003F53E2" w:rsidRPr="009618AE" w:rsidTr="00CC5078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методикой анализа типовых информационных систем в экономике, оценки их эффективности;</w:t>
            </w:r>
          </w:p>
        </w:tc>
      </w:tr>
      <w:tr w:rsidR="003F53E2" w:rsidRPr="009618AE" w:rsidTr="00CC5078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освоение методики выбора, формирования и редактирования таблиц баз данных </w:t>
            </w:r>
            <w:proofErr w:type="gram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решения прикладных задач по специальности;</w:t>
            </w:r>
          </w:p>
        </w:tc>
      </w:tr>
      <w:tr w:rsidR="003F53E2" w:rsidRPr="009618AE" w:rsidTr="00CC5078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представления у студентов об организационно-экономическом управлении как объекте компьютеризации.</w:t>
            </w:r>
          </w:p>
        </w:tc>
      </w:tr>
      <w:tr w:rsidR="003F53E2" w:rsidRPr="009618AE" w:rsidTr="00CC5078">
        <w:trPr>
          <w:trHeight w:hRule="exact" w:val="277"/>
        </w:trPr>
        <w:tc>
          <w:tcPr>
            <w:tcW w:w="773" w:type="dxa"/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498" w:type="dxa"/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1499" w:type="dxa"/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1757" w:type="dxa"/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4773" w:type="dxa"/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3F53E2" w:rsidRPr="00CC7237" w:rsidRDefault="003F53E2">
            <w:pPr>
              <w:rPr>
                <w:lang w:val="ru-RU"/>
              </w:rPr>
            </w:pPr>
          </w:p>
        </w:tc>
      </w:tr>
      <w:tr w:rsidR="003F53E2" w:rsidRPr="009618AE" w:rsidTr="00CC507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F53E2" w:rsidTr="00CC5078">
        <w:trPr>
          <w:trHeight w:hRule="exact" w:val="277"/>
        </w:trPr>
        <w:tc>
          <w:tcPr>
            <w:tcW w:w="2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3F53E2" w:rsidRPr="009618AE" w:rsidTr="00CC5078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F53E2" w:rsidTr="00CC5078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3F53E2" w:rsidTr="00CC5078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  <w:proofErr w:type="spellEnd"/>
          </w:p>
        </w:tc>
      </w:tr>
      <w:tr w:rsidR="003F53E2" w:rsidRPr="009618AE" w:rsidTr="00CC5078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F53E2" w:rsidTr="00CC5078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экспериментально-исследов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</w:t>
            </w:r>
          </w:p>
        </w:tc>
      </w:tr>
      <w:tr w:rsidR="003F53E2" w:rsidTr="00CC5078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отрасли</w:t>
            </w:r>
            <w:proofErr w:type="spellEnd"/>
          </w:p>
        </w:tc>
      </w:tr>
      <w:tr w:rsidR="003F53E2" w:rsidTr="00CC5078">
        <w:trPr>
          <w:trHeight w:hRule="exact" w:val="277"/>
        </w:trPr>
        <w:tc>
          <w:tcPr>
            <w:tcW w:w="773" w:type="dxa"/>
          </w:tcPr>
          <w:p w:rsidR="003F53E2" w:rsidRDefault="003F53E2"/>
        </w:tc>
        <w:tc>
          <w:tcPr>
            <w:tcW w:w="498" w:type="dxa"/>
          </w:tcPr>
          <w:p w:rsidR="003F53E2" w:rsidRDefault="003F53E2"/>
        </w:tc>
        <w:tc>
          <w:tcPr>
            <w:tcW w:w="1499" w:type="dxa"/>
          </w:tcPr>
          <w:p w:rsidR="003F53E2" w:rsidRDefault="003F53E2"/>
        </w:tc>
        <w:tc>
          <w:tcPr>
            <w:tcW w:w="1757" w:type="dxa"/>
          </w:tcPr>
          <w:p w:rsidR="003F53E2" w:rsidRDefault="003F53E2"/>
        </w:tc>
        <w:tc>
          <w:tcPr>
            <w:tcW w:w="4773" w:type="dxa"/>
          </w:tcPr>
          <w:p w:rsidR="003F53E2" w:rsidRDefault="003F53E2"/>
        </w:tc>
        <w:tc>
          <w:tcPr>
            <w:tcW w:w="974" w:type="dxa"/>
          </w:tcPr>
          <w:p w:rsidR="003F53E2" w:rsidRDefault="003F53E2"/>
        </w:tc>
      </w:tr>
      <w:tr w:rsidR="003F53E2" w:rsidRPr="009618AE" w:rsidTr="00CC507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F53E2" w:rsidRPr="009618AE" w:rsidTr="00CC5078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3F53E2" w:rsidTr="00CC507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53E2" w:rsidRPr="009618AE" w:rsidTr="00CC5078">
        <w:trPr>
          <w:trHeight w:hRule="exact" w:val="69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методологию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3F53E2" w:rsidRPr="009618AE" w:rsidTr="00CC5078">
        <w:trPr>
          <w:trHeight w:hRule="exact" w:val="69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3F53E2" w:rsidRPr="009618AE" w:rsidTr="00CC5078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решения стандартных задач профессиональной деятельности с применением информационн</w:t>
            </w:r>
            <w:proofErr w:type="gram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коммуникационных технологий</w:t>
            </w:r>
          </w:p>
        </w:tc>
      </w:tr>
      <w:tr w:rsidR="003F53E2" w:rsidTr="00CC507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53E2" w:rsidRPr="009618AE" w:rsidTr="00CC5078">
        <w:trPr>
          <w:trHeight w:hRule="exact" w:val="69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находит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3F53E2" w:rsidRPr="009618AE" w:rsidTr="00CC5078">
        <w:trPr>
          <w:trHeight w:hRule="exact" w:val="69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выполняет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3F53E2" w:rsidRPr="009618AE" w:rsidTr="00CC5078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выполняет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</w:t>
            </w:r>
          </w:p>
        </w:tc>
      </w:tr>
      <w:tr w:rsidR="003F53E2" w:rsidTr="00CC507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53E2" w:rsidRPr="009618AE" w:rsidTr="00CC5078">
        <w:trPr>
          <w:trHeight w:hRule="exact" w:val="69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3F53E2" w:rsidRPr="009618AE" w:rsidTr="00CC5078">
        <w:trPr>
          <w:trHeight w:hRule="exact" w:val="6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</w:tbl>
    <w:p w:rsidR="003F53E2" w:rsidRPr="00CC7237" w:rsidRDefault="00CC7237">
      <w:pPr>
        <w:rPr>
          <w:sz w:val="0"/>
          <w:szCs w:val="0"/>
          <w:lang w:val="ru-RU"/>
        </w:rPr>
      </w:pPr>
      <w:r w:rsidRPr="00CC723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7"/>
        <w:gridCol w:w="272"/>
        <w:gridCol w:w="43"/>
        <w:gridCol w:w="2932"/>
        <w:gridCol w:w="961"/>
        <w:gridCol w:w="694"/>
        <w:gridCol w:w="1113"/>
        <w:gridCol w:w="1248"/>
        <w:gridCol w:w="680"/>
        <w:gridCol w:w="396"/>
        <w:gridCol w:w="979"/>
      </w:tblGrid>
      <w:tr w:rsidR="003F53E2" w:rsidTr="009618AE">
        <w:trPr>
          <w:trHeight w:hRule="exact" w:val="416"/>
        </w:trPr>
        <w:tc>
          <w:tcPr>
            <w:tcW w:w="420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961" w:type="dxa"/>
          </w:tcPr>
          <w:p w:rsidR="003F53E2" w:rsidRDefault="003F53E2"/>
        </w:tc>
        <w:tc>
          <w:tcPr>
            <w:tcW w:w="694" w:type="dxa"/>
          </w:tcPr>
          <w:p w:rsidR="003F53E2" w:rsidRDefault="003F53E2"/>
        </w:tc>
        <w:tc>
          <w:tcPr>
            <w:tcW w:w="1113" w:type="dxa"/>
          </w:tcPr>
          <w:p w:rsidR="003F53E2" w:rsidRDefault="003F53E2"/>
        </w:tc>
        <w:tc>
          <w:tcPr>
            <w:tcW w:w="1248" w:type="dxa"/>
          </w:tcPr>
          <w:p w:rsidR="003F53E2" w:rsidRDefault="003F53E2"/>
        </w:tc>
        <w:tc>
          <w:tcPr>
            <w:tcW w:w="680" w:type="dxa"/>
          </w:tcPr>
          <w:p w:rsidR="003F53E2" w:rsidRDefault="003F53E2"/>
        </w:tc>
        <w:tc>
          <w:tcPr>
            <w:tcW w:w="396" w:type="dxa"/>
          </w:tcPr>
          <w:p w:rsidR="003F53E2" w:rsidRDefault="003F53E2"/>
        </w:tc>
        <w:tc>
          <w:tcPr>
            <w:tcW w:w="979" w:type="dxa"/>
            <w:shd w:val="clear" w:color="C0C0C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F53E2" w:rsidRPr="009618AE" w:rsidTr="009618AE">
        <w:trPr>
          <w:trHeight w:hRule="exact" w:val="498"/>
        </w:trPr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решения стандартных задач профессиональной деятельности с применением информационн</w:t>
            </w:r>
            <w:proofErr w:type="gram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коммуникационных технологий</w:t>
            </w:r>
          </w:p>
        </w:tc>
      </w:tr>
      <w:tr w:rsidR="003F53E2" w:rsidRPr="009618AE" w:rsidTr="009618AE">
        <w:trPr>
          <w:trHeight w:hRule="exact" w:val="675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ПК-31: способностью к кооперации с коллегами по работе в коллективе, к совершенствованию документооборота в сфере планирования и управления оперативной деятельностью транспортной организации</w:t>
            </w:r>
          </w:p>
        </w:tc>
      </w:tr>
      <w:tr w:rsidR="009618AE" w:rsidTr="00F43A6B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18AE" w:rsidRDefault="009618AE" w:rsidP="00F4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18AE" w:rsidRPr="00CC7237" w:rsidTr="009618AE">
        <w:trPr>
          <w:trHeight w:hRule="exact" w:val="563"/>
        </w:trPr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18AE" w:rsidRDefault="009618AE" w:rsidP="00F4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18AE" w:rsidRPr="009618AE" w:rsidRDefault="009618AE" w:rsidP="00F4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8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методологию кооперации с коллегами по работе в коллективе, к совершенствованию документооборота в сфере планирования и управления оперативной деятельностью транспортной организации</w:t>
            </w:r>
          </w:p>
        </w:tc>
      </w:tr>
      <w:tr w:rsidR="009618AE" w:rsidRPr="00CC7237" w:rsidTr="00F43A6B">
        <w:trPr>
          <w:trHeight w:hRule="exact" w:val="697"/>
        </w:trPr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18AE" w:rsidRDefault="009618AE" w:rsidP="00F4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18AE" w:rsidRPr="009618AE" w:rsidRDefault="009618AE" w:rsidP="00F4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8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кооперироваться с коллегами по работе в коллективе, совершенствовать документооборота в сфере планирования и управления оперативной деятельностью транспортной организации</w:t>
            </w:r>
          </w:p>
        </w:tc>
      </w:tr>
      <w:tr w:rsidR="009618AE" w:rsidRPr="00CC7237" w:rsidTr="00F43A6B">
        <w:trPr>
          <w:trHeight w:hRule="exact" w:val="478"/>
        </w:trPr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18AE" w:rsidRDefault="009618AE" w:rsidP="00F4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18AE" w:rsidRPr="009618AE" w:rsidRDefault="009618AE" w:rsidP="00F4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8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самостоятельно кооперироваться с коллегами по работе в коллективе, совершенствовать документооборота в сфере планирования и управления оперативной деятельностью транспортной</w:t>
            </w:r>
            <w:r w:rsidRPr="009618AE">
              <w:rPr>
                <w:color w:val="000000"/>
                <w:lang w:val="ru-RU"/>
              </w:rPr>
              <w:t xml:space="preserve"> организации</w:t>
            </w:r>
          </w:p>
        </w:tc>
      </w:tr>
      <w:tr w:rsidR="009618AE" w:rsidTr="00F43A6B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18AE" w:rsidRDefault="009618AE" w:rsidP="00F4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18AE" w:rsidRPr="00CC7237" w:rsidTr="009618AE">
        <w:trPr>
          <w:trHeight w:hRule="exact" w:val="268"/>
        </w:trPr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18AE" w:rsidRDefault="009618AE" w:rsidP="00F4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18AE" w:rsidRPr="009618AE" w:rsidRDefault="009618AE" w:rsidP="00F4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8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кооперации с коллегами по работе в коллективе</w:t>
            </w:r>
          </w:p>
        </w:tc>
      </w:tr>
      <w:tr w:rsidR="009618AE" w:rsidRPr="00CC7237" w:rsidTr="009618AE">
        <w:trPr>
          <w:trHeight w:hRule="exact" w:val="264"/>
        </w:trPr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18AE" w:rsidRDefault="009618AE" w:rsidP="00F4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18AE" w:rsidRPr="009618AE" w:rsidRDefault="009618AE" w:rsidP="00F4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8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кооперироваться с коллегами по работе в коллективе</w:t>
            </w:r>
          </w:p>
        </w:tc>
      </w:tr>
      <w:tr w:rsidR="009618AE" w:rsidRPr="00CC7237" w:rsidTr="009618AE">
        <w:trPr>
          <w:trHeight w:hRule="exact" w:val="287"/>
        </w:trPr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18AE" w:rsidRDefault="009618AE" w:rsidP="00F4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18AE" w:rsidRPr="009618AE" w:rsidRDefault="009618AE" w:rsidP="00F4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8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кооперации с коллегами по работе в коллективе</w:t>
            </w:r>
          </w:p>
        </w:tc>
      </w:tr>
      <w:tr w:rsidR="009618AE" w:rsidTr="00F43A6B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18AE" w:rsidRDefault="009618AE" w:rsidP="00F4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18AE" w:rsidRPr="00CC7237" w:rsidTr="009618AE">
        <w:trPr>
          <w:trHeight w:hRule="exact" w:val="511"/>
        </w:trPr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18AE" w:rsidRDefault="009618AE" w:rsidP="00F4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18AE" w:rsidRPr="009618AE" w:rsidRDefault="009618AE" w:rsidP="00F43A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618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совершенствования документооборота в сфере планирования и управления оперативной деят</w:t>
            </w:r>
            <w:bookmarkStart w:id="0" w:name="_GoBack"/>
            <w:bookmarkEnd w:id="0"/>
            <w:r w:rsidRPr="009618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ельностью транспортной организации</w:t>
            </w:r>
          </w:p>
        </w:tc>
      </w:tr>
      <w:tr w:rsidR="009618AE" w:rsidRPr="00CC7237" w:rsidTr="009618AE">
        <w:trPr>
          <w:trHeight w:hRule="exact" w:val="575"/>
        </w:trPr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18AE" w:rsidRDefault="009618AE" w:rsidP="00F4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18AE" w:rsidRPr="009618AE" w:rsidRDefault="009618AE" w:rsidP="00F43A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618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совершенствовать документооборота в сфере планирования и управления оперативной деятельностью транспортной организации</w:t>
            </w:r>
          </w:p>
        </w:tc>
      </w:tr>
      <w:tr w:rsidR="009618AE" w:rsidRPr="00CC7237" w:rsidTr="009618AE">
        <w:trPr>
          <w:trHeight w:hRule="exact" w:val="569"/>
        </w:trPr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18AE" w:rsidRDefault="009618AE" w:rsidP="00F43A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18AE" w:rsidRPr="009618AE" w:rsidRDefault="009618AE" w:rsidP="00F43A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618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совершенствования документооборота в сфере планирования и управления оперативной деятельностью транспортной организации</w:t>
            </w:r>
          </w:p>
        </w:tc>
      </w:tr>
      <w:tr w:rsidR="003F53E2" w:rsidRPr="009618AE" w:rsidTr="009618AE">
        <w:trPr>
          <w:trHeight w:hRule="exact" w:val="416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618AE" w:rsidRDefault="009618A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C7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C7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F53E2" w:rsidTr="009618AE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53E2" w:rsidRPr="009618AE" w:rsidTr="009618AE">
        <w:trPr>
          <w:trHeight w:hRule="exact" w:val="72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методологию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3F53E2" w:rsidRPr="009618AE" w:rsidTr="009618AE">
        <w:trPr>
          <w:trHeight w:hRule="exact" w:val="72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3F53E2" w:rsidRPr="009618AE" w:rsidTr="009618AE">
        <w:trPr>
          <w:trHeight w:hRule="exact" w:val="50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решения стандартных задач профессиональной деятельности с применением информационн</w:t>
            </w:r>
            <w:proofErr w:type="gram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коммуникационных технологий</w:t>
            </w:r>
          </w:p>
        </w:tc>
      </w:tr>
      <w:tr w:rsidR="003F53E2" w:rsidTr="009618AE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53E2" w:rsidRPr="009618AE" w:rsidTr="009618AE">
        <w:trPr>
          <w:trHeight w:hRule="exact" w:val="72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находит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3F53E2" w:rsidRPr="009618AE" w:rsidTr="009618AE">
        <w:trPr>
          <w:trHeight w:hRule="exact" w:val="72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выполняет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3F53E2" w:rsidRPr="009618AE" w:rsidTr="009618AE">
        <w:trPr>
          <w:trHeight w:hRule="exact" w:val="50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выполняет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</w:t>
            </w:r>
          </w:p>
        </w:tc>
      </w:tr>
      <w:tr w:rsidR="003F53E2" w:rsidTr="009618AE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53E2" w:rsidRPr="009618AE" w:rsidTr="009618AE">
        <w:trPr>
          <w:trHeight w:hRule="exact" w:val="72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3F53E2" w:rsidRPr="009618AE" w:rsidTr="009618AE">
        <w:trPr>
          <w:trHeight w:hRule="exact" w:val="72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3F53E2" w:rsidRPr="009618AE" w:rsidTr="009618AE">
        <w:trPr>
          <w:trHeight w:hRule="exact" w:val="50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решения стандартных задач профессиональной деятельности с применением информационн</w:t>
            </w:r>
            <w:proofErr w:type="gram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коммуникационных технологий</w:t>
            </w:r>
          </w:p>
        </w:tc>
      </w:tr>
      <w:tr w:rsidR="003F53E2" w:rsidRPr="009618AE" w:rsidTr="009618AE">
        <w:trPr>
          <w:trHeight w:hRule="exact" w:val="277"/>
        </w:trPr>
        <w:tc>
          <w:tcPr>
            <w:tcW w:w="759" w:type="dxa"/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197" w:type="dxa"/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272" w:type="dxa"/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2975" w:type="dxa"/>
            <w:gridSpan w:val="2"/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694" w:type="dxa"/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1113" w:type="dxa"/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1248" w:type="dxa"/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680" w:type="dxa"/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396" w:type="dxa"/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979" w:type="dxa"/>
          </w:tcPr>
          <w:p w:rsidR="003F53E2" w:rsidRPr="00CC7237" w:rsidRDefault="003F53E2">
            <w:pPr>
              <w:rPr>
                <w:lang w:val="ru-RU"/>
              </w:rPr>
            </w:pPr>
          </w:p>
        </w:tc>
      </w:tr>
      <w:tr w:rsidR="003F53E2" w:rsidRPr="009618AE" w:rsidTr="009618AE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F53E2" w:rsidTr="009618AE">
        <w:trPr>
          <w:trHeight w:hRule="exact" w:val="416"/>
        </w:trPr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F53E2" w:rsidTr="009618AE">
        <w:trPr>
          <w:trHeight w:hRule="exact" w:val="277"/>
        </w:trPr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  <w:tc>
          <w:tcPr>
            <w:tcW w:w="32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</w:tr>
      <w:tr w:rsidR="003F53E2" w:rsidTr="009618AE">
        <w:trPr>
          <w:trHeight w:hRule="exact" w:val="697"/>
        </w:trPr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Компьютерные коммуникации на АТП  /Ср/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</w:tr>
      <w:tr w:rsidR="003F53E2" w:rsidTr="009618AE">
        <w:trPr>
          <w:trHeight w:hRule="exact" w:val="697"/>
        </w:trPr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1.2</w:t>
            </w:r>
          </w:p>
        </w:tc>
        <w:tc>
          <w:tcPr>
            <w:tcW w:w="32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и классификация ЭВМ /Лек/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</w:tr>
      <w:tr w:rsidR="003F53E2" w:rsidRPr="009618AE" w:rsidTr="009618AE">
        <w:trPr>
          <w:trHeight w:hRule="exact" w:val="478"/>
        </w:trPr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  <w:tc>
          <w:tcPr>
            <w:tcW w:w="32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Информационн</w:t>
            </w:r>
            <w:proofErr w:type="gramStart"/>
            <w:r w:rsidRPr="00CC7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C7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логические основы построения ЭВМ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</w:tr>
      <w:tr w:rsidR="003F53E2" w:rsidTr="009618AE">
        <w:trPr>
          <w:trHeight w:hRule="exact" w:val="697"/>
        </w:trPr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Типы задач решаемых в АТП с </w:t>
            </w:r>
            <w:proofErr w:type="spell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приминением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вычислительной техники /Лек/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</w:tr>
      <w:tr w:rsidR="003F53E2" w:rsidTr="009618AE">
        <w:trPr>
          <w:trHeight w:hRule="exact" w:val="697"/>
        </w:trPr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 чисел из одной системы счисления в другую /</w:t>
            </w:r>
            <w:proofErr w:type="spellStart"/>
            <w:proofErr w:type="gram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</w:tr>
      <w:tr w:rsidR="003F53E2" w:rsidTr="009618AE">
        <w:trPr>
          <w:trHeight w:hRule="exact" w:val="697"/>
        </w:trPr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алгебры логики /</w:t>
            </w:r>
            <w:proofErr w:type="gram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Л3.1</w:t>
            </w:r>
          </w:p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</w:tr>
    </w:tbl>
    <w:p w:rsidR="003F53E2" w:rsidRDefault="00CC723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83"/>
        <w:gridCol w:w="918"/>
        <w:gridCol w:w="664"/>
        <w:gridCol w:w="1094"/>
        <w:gridCol w:w="1200"/>
        <w:gridCol w:w="664"/>
        <w:gridCol w:w="382"/>
        <w:gridCol w:w="936"/>
      </w:tblGrid>
      <w:tr w:rsidR="003F53E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3F53E2" w:rsidRDefault="003F53E2"/>
        </w:tc>
        <w:tc>
          <w:tcPr>
            <w:tcW w:w="710" w:type="dxa"/>
          </w:tcPr>
          <w:p w:rsidR="003F53E2" w:rsidRDefault="003F53E2"/>
        </w:tc>
        <w:tc>
          <w:tcPr>
            <w:tcW w:w="1135" w:type="dxa"/>
          </w:tcPr>
          <w:p w:rsidR="003F53E2" w:rsidRDefault="003F53E2"/>
        </w:tc>
        <w:tc>
          <w:tcPr>
            <w:tcW w:w="1277" w:type="dxa"/>
          </w:tcPr>
          <w:p w:rsidR="003F53E2" w:rsidRDefault="003F53E2"/>
        </w:tc>
        <w:tc>
          <w:tcPr>
            <w:tcW w:w="710" w:type="dxa"/>
          </w:tcPr>
          <w:p w:rsidR="003F53E2" w:rsidRDefault="003F53E2"/>
        </w:tc>
        <w:tc>
          <w:tcPr>
            <w:tcW w:w="426" w:type="dxa"/>
          </w:tcPr>
          <w:p w:rsidR="003F53E2" w:rsidRDefault="003F53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F53E2" w:rsidRPr="009618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Архитектура, структурная и функциональная организация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 </w:t>
            </w:r>
            <w:r w:rsidRPr="00CC7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ЭВМ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</w:tr>
      <w:tr w:rsidR="003F53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обработки информации на АТП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</w:tr>
      <w:tr w:rsidR="003F53E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структуры и архитектуры ЭВМ, общие принципы функциональной и структурной организации /</w:t>
            </w:r>
            <w:proofErr w:type="spellStart"/>
            <w:proofErr w:type="gram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</w:tr>
      <w:tr w:rsidR="003F53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Программная, аппаратная и информационная совместимость ЭВМ на примере ПЭВМ /</w:t>
            </w:r>
            <w:proofErr w:type="gram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</w:tr>
      <w:tr w:rsidR="003F53E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безопасность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</w:tr>
      <w:tr w:rsidR="003F53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информации на АТП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</w:tr>
      <w:tr w:rsidR="003F53E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Микропроцессоры (МП): назначение, структурная схема МП, назначение и взаимодействие устройств МП при выполнении программ /</w:t>
            </w:r>
            <w:proofErr w:type="spellStart"/>
            <w:proofErr w:type="gram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</w:tr>
      <w:tr w:rsidR="003F53E2" w:rsidRPr="009618A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Внешние устройства ЭВМ, управление внешними устройствами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</w:tr>
      <w:tr w:rsidR="003F53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информационных технологий на автотранспорте </w:t>
            </w:r>
            <w:proofErr w:type="spell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зарубежом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</w:tr>
      <w:tr w:rsidR="003F53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Каналы и интерфейсы ввода вывода, периферийные устройства, режим работы, программное обеспечение /</w:t>
            </w:r>
            <w:proofErr w:type="spellStart"/>
            <w:proofErr w:type="gram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</w:tr>
      <w:tr w:rsidR="003F53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 ввода данных в информационных системах: клавиатура, манипуляторы, сканеры, видеокамеры, устройства графического ввода /</w:t>
            </w:r>
            <w:proofErr w:type="gram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</w:tr>
      <w:tr w:rsidR="003F53E2" w:rsidRPr="009618A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Архитектурные особенности и организация функционирования вычислительных машин различных классов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</w:tr>
      <w:tr w:rsidR="003F53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Л2.1 Л3.1</w:t>
            </w:r>
          </w:p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</w:tr>
      <w:tr w:rsidR="003F53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многомашинные и многопроцессорные вычислительные системы /</w:t>
            </w:r>
            <w:proofErr w:type="spellStart"/>
            <w:proofErr w:type="gram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</w:tr>
      <w:tr w:rsidR="003F53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ВС по разным признакам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</w:tr>
      <w:tr w:rsidR="003F53E2" w:rsidRPr="009618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Структура и организация функционирования глобальной вычислительной сети на примере сети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Internet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</w:tr>
      <w:tr w:rsidR="003F53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</w:tr>
      <w:tr w:rsidR="003F53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Проблемы развития сети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</w:tr>
      <w:tr w:rsidR="003F53E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Корпоративные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вычислительные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</w:tr>
      <w:tr w:rsidR="003F53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Сети ЭВМ и телекоммуникации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 Л3.1</w:t>
            </w:r>
          </w:p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</w:tr>
    </w:tbl>
    <w:p w:rsidR="003F53E2" w:rsidRDefault="00CC723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255"/>
        <w:gridCol w:w="1609"/>
        <w:gridCol w:w="1846"/>
        <w:gridCol w:w="897"/>
        <w:gridCol w:w="653"/>
        <w:gridCol w:w="1091"/>
        <w:gridCol w:w="660"/>
        <w:gridCol w:w="553"/>
        <w:gridCol w:w="675"/>
        <w:gridCol w:w="382"/>
        <w:gridCol w:w="939"/>
      </w:tblGrid>
      <w:tr w:rsidR="003F53E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3F53E2" w:rsidRDefault="003F53E2"/>
        </w:tc>
        <w:tc>
          <w:tcPr>
            <w:tcW w:w="710" w:type="dxa"/>
          </w:tcPr>
          <w:p w:rsidR="003F53E2" w:rsidRDefault="003F53E2"/>
        </w:tc>
        <w:tc>
          <w:tcPr>
            <w:tcW w:w="1135" w:type="dxa"/>
          </w:tcPr>
          <w:p w:rsidR="003F53E2" w:rsidRDefault="003F53E2"/>
        </w:tc>
        <w:tc>
          <w:tcPr>
            <w:tcW w:w="710" w:type="dxa"/>
          </w:tcPr>
          <w:p w:rsidR="003F53E2" w:rsidRDefault="003F53E2"/>
        </w:tc>
        <w:tc>
          <w:tcPr>
            <w:tcW w:w="568" w:type="dxa"/>
          </w:tcPr>
          <w:p w:rsidR="003F53E2" w:rsidRDefault="003F53E2"/>
        </w:tc>
        <w:tc>
          <w:tcPr>
            <w:tcW w:w="710" w:type="dxa"/>
          </w:tcPr>
          <w:p w:rsidR="003F53E2" w:rsidRDefault="003F53E2"/>
        </w:tc>
        <w:tc>
          <w:tcPr>
            <w:tcW w:w="426" w:type="dxa"/>
          </w:tcPr>
          <w:p w:rsidR="003F53E2" w:rsidRDefault="003F53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F53E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характеристика, оборудование, программное Особенности организации региональных сетей /</w:t>
            </w:r>
            <w:proofErr w:type="gram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Л2.3 Л3.1</w:t>
            </w:r>
          </w:p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</w:tr>
      <w:tr w:rsidR="003F53E2" w:rsidRPr="009618A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Эффективность функционирования вычислительных, систем и сетей; пути ее повышения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3F53E2">
            <w:pPr>
              <w:rPr>
                <w:lang w:val="ru-RU"/>
              </w:rPr>
            </w:pPr>
          </w:p>
        </w:tc>
      </w:tr>
      <w:tr w:rsidR="003F53E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обработки данных АТП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</w:tr>
      <w:tr w:rsidR="003F53E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Перспективы развития вычислительных средств /</w:t>
            </w:r>
            <w:proofErr w:type="gram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</w:tr>
      <w:tr w:rsidR="003F53E2">
        <w:trPr>
          <w:trHeight w:hRule="exact" w:val="277"/>
        </w:trPr>
        <w:tc>
          <w:tcPr>
            <w:tcW w:w="710" w:type="dxa"/>
          </w:tcPr>
          <w:p w:rsidR="003F53E2" w:rsidRDefault="003F53E2"/>
        </w:tc>
        <w:tc>
          <w:tcPr>
            <w:tcW w:w="285" w:type="dxa"/>
          </w:tcPr>
          <w:p w:rsidR="003F53E2" w:rsidRDefault="003F53E2"/>
        </w:tc>
        <w:tc>
          <w:tcPr>
            <w:tcW w:w="1702" w:type="dxa"/>
          </w:tcPr>
          <w:p w:rsidR="003F53E2" w:rsidRDefault="003F53E2"/>
        </w:tc>
        <w:tc>
          <w:tcPr>
            <w:tcW w:w="1986" w:type="dxa"/>
          </w:tcPr>
          <w:p w:rsidR="003F53E2" w:rsidRDefault="003F53E2"/>
        </w:tc>
        <w:tc>
          <w:tcPr>
            <w:tcW w:w="851" w:type="dxa"/>
          </w:tcPr>
          <w:p w:rsidR="003F53E2" w:rsidRDefault="003F53E2"/>
        </w:tc>
        <w:tc>
          <w:tcPr>
            <w:tcW w:w="710" w:type="dxa"/>
          </w:tcPr>
          <w:p w:rsidR="003F53E2" w:rsidRDefault="003F53E2"/>
        </w:tc>
        <w:tc>
          <w:tcPr>
            <w:tcW w:w="1135" w:type="dxa"/>
          </w:tcPr>
          <w:p w:rsidR="003F53E2" w:rsidRDefault="003F53E2"/>
        </w:tc>
        <w:tc>
          <w:tcPr>
            <w:tcW w:w="710" w:type="dxa"/>
          </w:tcPr>
          <w:p w:rsidR="003F53E2" w:rsidRDefault="003F53E2"/>
        </w:tc>
        <w:tc>
          <w:tcPr>
            <w:tcW w:w="568" w:type="dxa"/>
          </w:tcPr>
          <w:p w:rsidR="003F53E2" w:rsidRDefault="003F53E2"/>
        </w:tc>
        <w:tc>
          <w:tcPr>
            <w:tcW w:w="710" w:type="dxa"/>
          </w:tcPr>
          <w:p w:rsidR="003F53E2" w:rsidRDefault="003F53E2"/>
        </w:tc>
        <w:tc>
          <w:tcPr>
            <w:tcW w:w="426" w:type="dxa"/>
          </w:tcPr>
          <w:p w:rsidR="003F53E2" w:rsidRDefault="003F53E2"/>
        </w:tc>
        <w:tc>
          <w:tcPr>
            <w:tcW w:w="993" w:type="dxa"/>
          </w:tcPr>
          <w:p w:rsidR="003F53E2" w:rsidRDefault="003F53E2"/>
        </w:tc>
      </w:tr>
      <w:tr w:rsidR="003F53E2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F53E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F53E2" w:rsidRPr="009618AE">
        <w:trPr>
          <w:trHeight w:hRule="exact" w:val="5971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1.Понятие и классификация автотранспортных предприятий</w:t>
            </w: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2.Передача информации на АТП</w:t>
            </w: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3.Типы задач, решаемых в АТП с применением вычислительной техники</w:t>
            </w: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4.Технологии обработки информации в </w:t>
            </w:r>
            <w:proofErr w:type="spell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атп</w:t>
            </w:r>
            <w:proofErr w:type="spellEnd"/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5.Формирование учетных документов на АТП</w:t>
            </w: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6.Защита информации на автотранспортных предприятиях</w:t>
            </w: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7.Классификация способов и средств защиты информации</w:t>
            </w: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8.Использование информационных технологий на автотранспорте за рубежом</w:t>
            </w: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9.Транспортные системы с автоматизированным управлением для различных видов транспорта</w:t>
            </w: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10.Критерии выбора программ для Автосервиса/управления логистикой</w:t>
            </w: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11.Сетевые протоколы и их поддержка сетевым оборудованием</w:t>
            </w: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12.Объясните принципы построения навигационных систем и укажите области их применения на автомобильном транспорте.</w:t>
            </w: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13.Объясните принципы построения локальных компьютерных сетей, дайте их классификацию. Когда возникает потребность в локальных сетях?</w:t>
            </w: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14.Дайте понятие дистрибутива, инсталляции программного продукта. Какие категории программного обеспечения вы знаете?</w:t>
            </w: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15.Объясните принципы построения глобальных компьютерных сетей. Объясните адресацию в интернете.</w:t>
            </w: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16.Что понимается под «отраслевыми решениями» в программном обеспечении? Какие отраслевые решения для автомобильного транспорта вы знаете?</w:t>
            </w: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17.Телекоммуникационные системы и их типы</w:t>
            </w: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18.Объясните основные принципы радиосвязи и укажите возможности применения на автотранспорте.</w:t>
            </w: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19.Укажите основные направления развития компьютерных сетей. Охарактеризуйте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WLAN</w:t>
            </w: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WPAN</w:t>
            </w: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20.Опишите аппаратные решения информационных систем современных АТП.</w:t>
            </w: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21.Информационные потоки на АТП</w:t>
            </w: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22.Принципы проектирования информационных систем автотранспортного предприятия</w:t>
            </w:r>
          </w:p>
        </w:tc>
      </w:tr>
      <w:tr w:rsidR="003F53E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F53E2" w:rsidRPr="009618A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3F53E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F53E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3F53E2">
        <w:trPr>
          <w:trHeight w:hRule="exact" w:val="277"/>
        </w:trPr>
        <w:tc>
          <w:tcPr>
            <w:tcW w:w="710" w:type="dxa"/>
          </w:tcPr>
          <w:p w:rsidR="003F53E2" w:rsidRDefault="003F53E2"/>
        </w:tc>
        <w:tc>
          <w:tcPr>
            <w:tcW w:w="285" w:type="dxa"/>
          </w:tcPr>
          <w:p w:rsidR="003F53E2" w:rsidRDefault="003F53E2"/>
        </w:tc>
        <w:tc>
          <w:tcPr>
            <w:tcW w:w="1702" w:type="dxa"/>
          </w:tcPr>
          <w:p w:rsidR="003F53E2" w:rsidRDefault="003F53E2"/>
        </w:tc>
        <w:tc>
          <w:tcPr>
            <w:tcW w:w="1986" w:type="dxa"/>
          </w:tcPr>
          <w:p w:rsidR="003F53E2" w:rsidRDefault="003F53E2"/>
        </w:tc>
        <w:tc>
          <w:tcPr>
            <w:tcW w:w="851" w:type="dxa"/>
          </w:tcPr>
          <w:p w:rsidR="003F53E2" w:rsidRDefault="003F53E2"/>
        </w:tc>
        <w:tc>
          <w:tcPr>
            <w:tcW w:w="710" w:type="dxa"/>
          </w:tcPr>
          <w:p w:rsidR="003F53E2" w:rsidRDefault="003F53E2"/>
        </w:tc>
        <w:tc>
          <w:tcPr>
            <w:tcW w:w="1135" w:type="dxa"/>
          </w:tcPr>
          <w:p w:rsidR="003F53E2" w:rsidRDefault="003F53E2"/>
        </w:tc>
        <w:tc>
          <w:tcPr>
            <w:tcW w:w="710" w:type="dxa"/>
          </w:tcPr>
          <w:p w:rsidR="003F53E2" w:rsidRDefault="003F53E2"/>
        </w:tc>
        <w:tc>
          <w:tcPr>
            <w:tcW w:w="568" w:type="dxa"/>
          </w:tcPr>
          <w:p w:rsidR="003F53E2" w:rsidRDefault="003F53E2"/>
        </w:tc>
        <w:tc>
          <w:tcPr>
            <w:tcW w:w="710" w:type="dxa"/>
          </w:tcPr>
          <w:p w:rsidR="003F53E2" w:rsidRDefault="003F53E2"/>
        </w:tc>
        <w:tc>
          <w:tcPr>
            <w:tcW w:w="426" w:type="dxa"/>
          </w:tcPr>
          <w:p w:rsidR="003F53E2" w:rsidRDefault="003F53E2"/>
        </w:tc>
        <w:tc>
          <w:tcPr>
            <w:tcW w:w="993" w:type="dxa"/>
          </w:tcPr>
          <w:p w:rsidR="003F53E2" w:rsidRDefault="003F53E2"/>
        </w:tc>
      </w:tr>
      <w:tr w:rsidR="003F53E2" w:rsidRPr="009618A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F53E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F53E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F53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F53E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Партыка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Т.Л.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Вычислительная техника: </w:t>
            </w:r>
            <w:proofErr w:type="spell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сред.проф.образования:допущено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 </w:t>
            </w:r>
            <w:proofErr w:type="spell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ФОРУМ, 2010</w:t>
            </w:r>
          </w:p>
        </w:tc>
      </w:tr>
      <w:tr w:rsidR="003F53E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Информатика: Базовый курс: </w:t>
            </w:r>
            <w:proofErr w:type="spell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втузов: </w:t>
            </w:r>
            <w:proofErr w:type="spell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3F53E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Таненбаум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компьютера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3F53E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Володенков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Интернет-коммуникации</w:t>
            </w:r>
            <w:proofErr w:type="gram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глобальном пространстве современного политического управления: [Монография]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</w:tbl>
    <w:p w:rsidR="003F53E2" w:rsidRDefault="00CC7237">
      <w:pPr>
        <w:rPr>
          <w:sz w:val="0"/>
          <w:szCs w:val="0"/>
        </w:rPr>
      </w:pPr>
      <w:r>
        <w:br w:type="page"/>
      </w:r>
    </w:p>
    <w:tbl>
      <w:tblPr>
        <w:tblW w:w="1030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13"/>
        <w:gridCol w:w="1883"/>
        <w:gridCol w:w="3175"/>
        <w:gridCol w:w="1598"/>
        <w:gridCol w:w="971"/>
      </w:tblGrid>
      <w:tr w:rsidR="003F53E2" w:rsidTr="00D4191D">
        <w:trPr>
          <w:trHeight w:hRule="exact" w:val="389"/>
        </w:trPr>
        <w:tc>
          <w:tcPr>
            <w:tcW w:w="456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175" w:type="dxa"/>
          </w:tcPr>
          <w:p w:rsidR="003F53E2" w:rsidRDefault="003F53E2"/>
        </w:tc>
        <w:tc>
          <w:tcPr>
            <w:tcW w:w="1598" w:type="dxa"/>
          </w:tcPr>
          <w:p w:rsidR="003F53E2" w:rsidRDefault="003F53E2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F53E2" w:rsidTr="00D16766">
        <w:trPr>
          <w:trHeight w:hRule="exact" w:val="259"/>
        </w:trPr>
        <w:tc>
          <w:tcPr>
            <w:tcW w:w="103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F53E2" w:rsidTr="00D4191D">
        <w:trPr>
          <w:trHeight w:hRule="exact" w:val="259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F53E2" w:rsidTr="00D4191D">
        <w:trPr>
          <w:trHeight w:hRule="exact" w:val="44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  <w:tc>
          <w:tcPr>
            <w:tcW w:w="5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Информационное право: </w:t>
            </w:r>
            <w:proofErr w:type="spell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бакалавров: </w:t>
            </w:r>
            <w:proofErr w:type="spell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юрид.образованию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</w:t>
            </w:r>
          </w:p>
        </w:tc>
        <w:tc>
          <w:tcPr>
            <w:tcW w:w="2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3F53E2" w:rsidTr="00D4191D">
        <w:trPr>
          <w:trHeight w:hRule="exact" w:val="44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Авдеев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Перифирийные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устройства: интерфейсы, </w:t>
            </w:r>
            <w:proofErr w:type="spell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схемотехника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программирование: </w:t>
            </w:r>
            <w:proofErr w:type="spell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ДМК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3F53E2" w:rsidTr="00D4191D">
        <w:trPr>
          <w:trHeight w:hRule="exact" w:val="85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Власов В.М., Ефименко Д.Б.</w:t>
            </w:r>
          </w:p>
        </w:tc>
        <w:tc>
          <w:tcPr>
            <w:tcW w:w="5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на автомобильном транспорте: </w:t>
            </w:r>
            <w:proofErr w:type="spell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Допущено УМО по образованию в области </w:t>
            </w:r>
            <w:proofErr w:type="spell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</w:t>
            </w:r>
            <w:proofErr w:type="gram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ашин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транспортно- </w:t>
            </w:r>
            <w:proofErr w:type="spell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технолог.комплексов</w:t>
            </w:r>
            <w:proofErr w:type="spellEnd"/>
          </w:p>
        </w:tc>
        <w:tc>
          <w:tcPr>
            <w:tcW w:w="2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3F53E2" w:rsidTr="00D16766">
        <w:trPr>
          <w:trHeight w:hRule="exact" w:val="259"/>
        </w:trPr>
        <w:tc>
          <w:tcPr>
            <w:tcW w:w="103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F53E2" w:rsidTr="00D4191D">
        <w:trPr>
          <w:trHeight w:hRule="exact" w:val="259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3F53E2"/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F53E2" w:rsidTr="00D4191D">
        <w:trPr>
          <w:trHeight w:hRule="exact" w:val="651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Поначугин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Методические рекомендации для студентов по </w:t>
            </w:r>
            <w:proofErr w:type="gram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кусу</w:t>
            </w:r>
            <w:proofErr w:type="gram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"Вычислительная техника и сети в отрасли": Методические рекомендации</w:t>
            </w:r>
          </w:p>
        </w:tc>
        <w:tc>
          <w:tcPr>
            <w:tcW w:w="2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 НГПУ,</w:t>
            </w:r>
          </w:p>
        </w:tc>
      </w:tr>
      <w:tr w:rsidR="003F53E2" w:rsidRPr="009618AE" w:rsidTr="00D16766">
        <w:trPr>
          <w:trHeight w:hRule="exact" w:val="259"/>
        </w:trPr>
        <w:tc>
          <w:tcPr>
            <w:tcW w:w="103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F53E2" w:rsidRPr="009618AE" w:rsidTr="00D4191D">
        <w:trPr>
          <w:trHeight w:hRule="exact" w:val="44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Гаспариан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М.С., Лихачева Г.Н.ИНФОРМАЦИОННЫЕ СИСТЕМЫ И ТЕХНОЛОГИИ</w:t>
            </w:r>
            <w:proofErr w:type="gram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</w:t>
            </w:r>
            <w:proofErr w:type="spell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методическии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̆ комплекс. – М.</w:t>
            </w:r>
            <w:proofErr w:type="gram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центр ЕАОИ, 2008</w:t>
            </w:r>
          </w:p>
        </w:tc>
      </w:tr>
      <w:tr w:rsidR="003F53E2" w:rsidTr="00D4191D">
        <w:trPr>
          <w:trHeight w:hRule="exact" w:val="259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</w:p>
        </w:tc>
      </w:tr>
      <w:tr w:rsidR="003F53E2" w:rsidTr="00D4191D">
        <w:trPr>
          <w:trHeight w:hRule="exact" w:val="259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вычислительной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</w:tr>
      <w:tr w:rsidR="003F53E2" w:rsidTr="00D16766">
        <w:trPr>
          <w:trHeight w:hRule="exact" w:val="259"/>
        </w:trPr>
        <w:tc>
          <w:tcPr>
            <w:tcW w:w="103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F53E2" w:rsidTr="00D4191D">
        <w:trPr>
          <w:trHeight w:hRule="exact" w:val="268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D4191D" w:rsidRDefault="00D4191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4191D">
              <w:rPr>
                <w:rFonts w:ascii="Times New Roman" w:hAnsi="Times New Roman" w:cs="Times New Roman"/>
                <w:sz w:val="19"/>
                <w:szCs w:val="19"/>
              </w:rPr>
              <w:t xml:space="preserve">7-Zip, AutoCAD (Autodesk), Google </w:t>
            </w:r>
            <w:proofErr w:type="spellStart"/>
            <w:r w:rsidRPr="00D4191D">
              <w:rPr>
                <w:rFonts w:ascii="Times New Roman" w:hAnsi="Times New Roman" w:cs="Times New Roman"/>
                <w:sz w:val="19"/>
                <w:szCs w:val="19"/>
              </w:rPr>
              <w:t>Сhrome</w:t>
            </w:r>
            <w:proofErr w:type="spellEnd"/>
            <w:r w:rsidRPr="00D4191D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 w:rsidRPr="00D4191D">
              <w:rPr>
                <w:rFonts w:ascii="Times New Roman" w:hAnsi="Times New Roman" w:cs="Times New Roman"/>
                <w:sz w:val="19"/>
                <w:szCs w:val="19"/>
              </w:rPr>
              <w:t>BIMx</w:t>
            </w:r>
            <w:proofErr w:type="spellEnd"/>
            <w:r w:rsidRPr="00D4191D">
              <w:rPr>
                <w:rFonts w:ascii="Times New Roman" w:hAnsi="Times New Roman" w:cs="Times New Roman"/>
                <w:sz w:val="19"/>
                <w:szCs w:val="19"/>
              </w:rPr>
              <w:t xml:space="preserve"> Viewer</w:t>
            </w:r>
          </w:p>
        </w:tc>
      </w:tr>
      <w:tr w:rsidR="003F53E2" w:rsidTr="00D16766">
        <w:trPr>
          <w:trHeight w:hRule="exact" w:val="259"/>
        </w:trPr>
        <w:tc>
          <w:tcPr>
            <w:tcW w:w="103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F53E2" w:rsidRPr="009618AE" w:rsidTr="00D4191D">
        <w:trPr>
          <w:trHeight w:hRule="exact" w:val="268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ЭБС «Университетская библиотека онлайн»</w:t>
            </w:r>
          </w:p>
        </w:tc>
      </w:tr>
      <w:tr w:rsidR="003F53E2" w:rsidRPr="009618AE" w:rsidTr="00D4191D">
        <w:trPr>
          <w:trHeight w:hRule="exact" w:val="268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Научная электронная библиотека</w:t>
            </w:r>
          </w:p>
        </w:tc>
      </w:tr>
      <w:tr w:rsidR="003F53E2" w:rsidRPr="009618AE" w:rsidTr="00D4191D">
        <w:trPr>
          <w:trHeight w:hRule="exact" w:val="268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Универсальные базы данных изданий</w:t>
            </w:r>
          </w:p>
        </w:tc>
      </w:tr>
      <w:tr w:rsidR="003F53E2" w:rsidRPr="009618AE" w:rsidTr="00D4191D">
        <w:trPr>
          <w:trHeight w:hRule="exact" w:val="268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– Российская государственная библиотека</w:t>
            </w:r>
          </w:p>
        </w:tc>
      </w:tr>
      <w:tr w:rsidR="003F53E2" w:rsidRPr="009618AE" w:rsidTr="00D4191D">
        <w:trPr>
          <w:trHeight w:hRule="exact" w:val="268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учебных программ и презентаций</w:t>
            </w:r>
          </w:p>
        </w:tc>
      </w:tr>
      <w:tr w:rsidR="003F53E2" w:rsidRPr="009618AE" w:rsidTr="00D4191D">
        <w:trPr>
          <w:trHeight w:hRule="exact" w:val="268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telecomlaw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Ассоциация исследователей телекоммуникаций и права</w:t>
            </w:r>
          </w:p>
        </w:tc>
      </w:tr>
      <w:tr w:rsidR="003F53E2" w:rsidRPr="009618AE" w:rsidTr="00D4191D">
        <w:trPr>
          <w:trHeight w:hRule="exact" w:val="261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raai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resurs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resurs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shtml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Российская ассоциация искусственного интеллекта</w:t>
            </w:r>
          </w:p>
        </w:tc>
      </w:tr>
      <w:tr w:rsidR="003F53E2" w:rsidRPr="009618AE" w:rsidTr="00D4191D">
        <w:trPr>
          <w:trHeight w:hRule="exact" w:val="259"/>
        </w:trPr>
        <w:tc>
          <w:tcPr>
            <w:tcW w:w="764" w:type="dxa"/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1913" w:type="dxa"/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1883" w:type="dxa"/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3175" w:type="dxa"/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1598" w:type="dxa"/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3F53E2" w:rsidRPr="00CC7237" w:rsidRDefault="003F53E2">
            <w:pPr>
              <w:rPr>
                <w:lang w:val="ru-RU"/>
              </w:rPr>
            </w:pPr>
          </w:p>
        </w:tc>
      </w:tr>
      <w:tr w:rsidR="003F53E2" w:rsidRPr="009618AE" w:rsidTr="00D16766">
        <w:trPr>
          <w:trHeight w:hRule="exact" w:val="259"/>
        </w:trPr>
        <w:tc>
          <w:tcPr>
            <w:tcW w:w="103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F53E2" w:rsidRPr="00CC5078" w:rsidTr="00D4191D">
        <w:trPr>
          <w:trHeight w:hRule="exact" w:val="16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D16766" w:rsidRDefault="00D1676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>Ноутбук</w:t>
            </w:r>
            <w:proofErr w:type="spellEnd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>hp</w:t>
            </w:r>
            <w:proofErr w:type="spellEnd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>compaq</w:t>
            </w:r>
            <w:proofErr w:type="spellEnd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 xml:space="preserve"> 8510w 12 </w:t>
            </w:r>
            <w:proofErr w:type="spellStart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>шт</w:t>
            </w:r>
            <w:proofErr w:type="spellEnd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 xml:space="preserve">.  </w:t>
            </w:r>
            <w:proofErr w:type="spellStart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>инв.номера</w:t>
            </w:r>
            <w:proofErr w:type="spellEnd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 xml:space="preserve">: 34000109, 34000136, 3400110, 34000216, 34000093, 34000092, 34000146, 34000219, 34000116, 34000152, 34000094, 3400172. </w:t>
            </w:r>
            <w:proofErr w:type="spellStart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>Стойка</w:t>
            </w:r>
            <w:proofErr w:type="spellEnd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>для</w:t>
            </w:r>
            <w:proofErr w:type="spellEnd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>интерактивных</w:t>
            </w:r>
            <w:proofErr w:type="spellEnd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>досок</w:t>
            </w:r>
            <w:proofErr w:type="spellEnd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 xml:space="preserve"> IQ Board PS S080 ВГМ00101005417 </w:t>
            </w:r>
            <w:proofErr w:type="spellStart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>Передвижной</w:t>
            </w:r>
            <w:proofErr w:type="spellEnd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>столик</w:t>
            </w:r>
            <w:proofErr w:type="spellEnd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>для</w:t>
            </w:r>
            <w:proofErr w:type="spellEnd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>проектора</w:t>
            </w:r>
            <w:proofErr w:type="spellEnd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>ScreenMedia</w:t>
            </w:r>
            <w:proofErr w:type="spellEnd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>Cineman</w:t>
            </w:r>
            <w:proofErr w:type="spellEnd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 xml:space="preserve"> TMMP-01 ВГМ00101005464 </w:t>
            </w:r>
            <w:proofErr w:type="spellStart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>Интерактивная</w:t>
            </w:r>
            <w:proofErr w:type="spellEnd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>доска</w:t>
            </w:r>
            <w:proofErr w:type="spellEnd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 xml:space="preserve"> 80" IQ Board PS S080 М101005416 </w:t>
            </w:r>
            <w:proofErr w:type="spellStart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>Проектор</w:t>
            </w:r>
            <w:proofErr w:type="spellEnd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 xml:space="preserve"> NEC NP610S М000005756 Wi-Fi Cisco 1602i 34000540 IP-</w:t>
            </w:r>
            <w:proofErr w:type="spellStart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>камера</w:t>
            </w:r>
            <w:proofErr w:type="spellEnd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 xml:space="preserve"> D-Link DCS-910 ВГМ000000005804 IP-</w:t>
            </w:r>
            <w:proofErr w:type="spellStart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>камера</w:t>
            </w:r>
            <w:proofErr w:type="spellEnd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 xml:space="preserve"> D-Link DCS-910 ВГМ000000005803Доска </w:t>
            </w:r>
            <w:proofErr w:type="spellStart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>аудиторная</w:t>
            </w:r>
            <w:proofErr w:type="spellEnd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 xml:space="preserve"> – 1 </w:t>
            </w:r>
            <w:proofErr w:type="spellStart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>шт</w:t>
            </w:r>
            <w:proofErr w:type="spellEnd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r w:rsidRPr="00D1676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(01634123) Стеллаж – 1 шт. Стол ученический 2-х местный – 17 шт. Стул офисный – 9 шт. </w:t>
            </w:r>
            <w:proofErr w:type="spellStart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>Кресло</w:t>
            </w:r>
            <w:proofErr w:type="spellEnd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>для</w:t>
            </w:r>
            <w:proofErr w:type="spellEnd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>компьютерных</w:t>
            </w:r>
            <w:proofErr w:type="spellEnd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>классов</w:t>
            </w:r>
            <w:proofErr w:type="spellEnd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 xml:space="preserve"> – 18 </w:t>
            </w:r>
            <w:proofErr w:type="spellStart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>шт</w:t>
            </w:r>
            <w:proofErr w:type="spellEnd"/>
            <w:r w:rsidRPr="00D16766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</w:tr>
      <w:tr w:rsidR="003F53E2" w:rsidRPr="00CC5078" w:rsidTr="00D4191D">
        <w:trPr>
          <w:trHeight w:hRule="exact" w:val="259"/>
        </w:trPr>
        <w:tc>
          <w:tcPr>
            <w:tcW w:w="764" w:type="dxa"/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1913" w:type="dxa"/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1883" w:type="dxa"/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3175" w:type="dxa"/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1598" w:type="dxa"/>
          </w:tcPr>
          <w:p w:rsidR="003F53E2" w:rsidRPr="00CC7237" w:rsidRDefault="003F53E2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3F53E2" w:rsidRPr="00CC7237" w:rsidRDefault="003F53E2">
            <w:pPr>
              <w:rPr>
                <w:lang w:val="ru-RU"/>
              </w:rPr>
            </w:pPr>
          </w:p>
        </w:tc>
      </w:tr>
      <w:tr w:rsidR="003F53E2" w:rsidRPr="009618AE" w:rsidTr="00D16766">
        <w:trPr>
          <w:trHeight w:hRule="exact" w:val="302"/>
        </w:trPr>
        <w:tc>
          <w:tcPr>
            <w:tcW w:w="103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C7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C7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F53E2" w:rsidRPr="009618AE" w:rsidTr="00D16766">
        <w:trPr>
          <w:trHeight w:hRule="exact" w:val="5009"/>
        </w:trPr>
        <w:tc>
          <w:tcPr>
            <w:tcW w:w="103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 (рекомендации):</w:t>
            </w:r>
          </w:p>
          <w:p w:rsidR="003F53E2" w:rsidRPr="00CC7237" w:rsidRDefault="003F5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proofErr w:type="spell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Поначугин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 Вычислительная техника и сети в отрасли (методические рекомендации)/ Н. Новгород</w:t>
            </w:r>
            <w:proofErr w:type="gram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НГПУ, 2012. – 20с.</w:t>
            </w:r>
          </w:p>
          <w:p w:rsidR="003F53E2" w:rsidRPr="00CC7237" w:rsidRDefault="003F5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помощь студентам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имеются следующие материалы:</w:t>
            </w: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Список источников информации (основная, дополнительная литература и </w:t>
            </w:r>
            <w:proofErr w:type="gram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Интернет-источники</w:t>
            </w:r>
            <w:proofErr w:type="gram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по всем разделам курса</w:t>
            </w: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Словарь терминов</w:t>
            </w: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Методические рекомендации к лабораторным работам</w:t>
            </w: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Перечень контрольных вопросов к зачету по дисциплине</w:t>
            </w:r>
          </w:p>
          <w:p w:rsidR="003F53E2" w:rsidRPr="00CC7237" w:rsidRDefault="003F5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Электронные ресурсы:</w:t>
            </w: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 </w:t>
            </w:r>
            <w:proofErr w:type="spell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Гаспариан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М.С., Лихачева Г.Н.ИНФОРМАЦИОННЫЕ СИСТЕМЫ И ТЕХНОЛОГИИ</w:t>
            </w:r>
            <w:proofErr w:type="gram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</w:t>
            </w:r>
            <w:proofErr w:type="spell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методическии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̆ комплекс. – М.</w:t>
            </w:r>
            <w:proofErr w:type="gram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центр ЕАОИ, 2008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edulib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pgta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els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isit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pdf</w:t>
            </w: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Научная электронная библиотека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 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сгенерированная на сайте </w:t>
            </w:r>
            <w:proofErr w:type="spell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  <w:p w:rsidR="003F53E2" w:rsidRPr="00CC7237" w:rsidRDefault="003F5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3F53E2" w:rsidRPr="00CC7237" w:rsidRDefault="003F5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</w:t>
            </w: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</w:tc>
      </w:tr>
    </w:tbl>
    <w:p w:rsidR="003F53E2" w:rsidRPr="00D4191D" w:rsidRDefault="003F53E2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4"/>
        <w:gridCol w:w="4812"/>
        <w:gridCol w:w="968"/>
      </w:tblGrid>
      <w:tr w:rsidR="003F53E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3F53E2" w:rsidRDefault="003F53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F53E2" w:rsidRDefault="00CC72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F53E2" w:rsidRPr="009618AE">
        <w:trPr>
          <w:trHeight w:hRule="exact" w:val="25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3E2" w:rsidRPr="00CC7237" w:rsidRDefault="00CC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7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3F53E2" w:rsidRPr="00CC7237" w:rsidRDefault="003F53E2">
      <w:pPr>
        <w:rPr>
          <w:lang w:val="ru-RU"/>
        </w:rPr>
      </w:pPr>
    </w:p>
    <w:sectPr w:rsidR="003F53E2" w:rsidRPr="00CC723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57315"/>
    <w:rsid w:val="003F53E2"/>
    <w:rsid w:val="009618AE"/>
    <w:rsid w:val="00CC5078"/>
    <w:rsid w:val="00CC7237"/>
    <w:rsid w:val="00D16766"/>
    <w:rsid w:val="00D31453"/>
    <w:rsid w:val="00D4191D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73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73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2020</Words>
  <Characters>15393</Characters>
  <Application>Microsoft Office Word</Application>
  <DocSecurity>0</DocSecurity>
  <Lines>128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1ОП-16,17,18_plx_Вычислительная техника и сети в отрасли</dc:title>
  <dc:creator>FastReport.NET</dc:creator>
  <cp:lastModifiedBy>Olkhov, Sergey</cp:lastModifiedBy>
  <cp:revision>8</cp:revision>
  <dcterms:created xsi:type="dcterms:W3CDTF">2019-03-20T12:52:00Z</dcterms:created>
  <dcterms:modified xsi:type="dcterms:W3CDTF">2019-10-22T15:49:00Z</dcterms:modified>
</cp:coreProperties>
</file>